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E1" w:rsidRPr="004C6352" w:rsidRDefault="00315C5C">
      <w:pPr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Москалев  В. А.  (с. </w:t>
      </w:r>
      <w:proofErr w:type="gramStart"/>
      <w:r w:rsidRPr="004C6352">
        <w:rPr>
          <w:rFonts w:ascii="Times New Roman" w:hAnsi="Times New Roman" w:cs="Times New Roman"/>
          <w:sz w:val="24"/>
          <w:szCs w:val="24"/>
        </w:rPr>
        <w:t>Ремонтное</w:t>
      </w:r>
      <w:proofErr w:type="gramEnd"/>
      <w:r w:rsidRPr="004C6352">
        <w:rPr>
          <w:rFonts w:ascii="Times New Roman" w:hAnsi="Times New Roman" w:cs="Times New Roman"/>
          <w:sz w:val="24"/>
          <w:szCs w:val="24"/>
        </w:rPr>
        <w:t xml:space="preserve">, МБОУ </w:t>
      </w:r>
      <w:proofErr w:type="spellStart"/>
      <w:r w:rsidRPr="004C6352">
        <w:rPr>
          <w:rFonts w:ascii="Times New Roman" w:hAnsi="Times New Roman" w:cs="Times New Roman"/>
          <w:sz w:val="24"/>
          <w:szCs w:val="24"/>
        </w:rPr>
        <w:t>Ремонтненская</w:t>
      </w:r>
      <w:proofErr w:type="spellEnd"/>
      <w:r w:rsidRPr="004C6352">
        <w:rPr>
          <w:rFonts w:ascii="Times New Roman" w:hAnsi="Times New Roman" w:cs="Times New Roman"/>
          <w:sz w:val="24"/>
          <w:szCs w:val="24"/>
        </w:rPr>
        <w:t xml:space="preserve"> гимназия №1)</w:t>
      </w:r>
    </w:p>
    <w:p w:rsidR="00315C5C" w:rsidRPr="004C6352" w:rsidRDefault="00315C5C">
      <w:pPr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Научный руководитель – учитель информатики (МБОУ </w:t>
      </w:r>
      <w:proofErr w:type="spellStart"/>
      <w:r w:rsidRPr="004C6352">
        <w:rPr>
          <w:rFonts w:ascii="Times New Roman" w:hAnsi="Times New Roman" w:cs="Times New Roman"/>
          <w:sz w:val="24"/>
          <w:szCs w:val="24"/>
        </w:rPr>
        <w:t>Ремонтненская</w:t>
      </w:r>
      <w:proofErr w:type="spellEnd"/>
      <w:r w:rsidRPr="004C6352">
        <w:rPr>
          <w:rFonts w:ascii="Times New Roman" w:hAnsi="Times New Roman" w:cs="Times New Roman"/>
          <w:sz w:val="24"/>
          <w:szCs w:val="24"/>
        </w:rPr>
        <w:t xml:space="preserve"> гимназия№1) </w:t>
      </w:r>
      <w:proofErr w:type="spellStart"/>
      <w:r w:rsidRPr="004C6352">
        <w:rPr>
          <w:rFonts w:ascii="Times New Roman" w:hAnsi="Times New Roman" w:cs="Times New Roman"/>
          <w:sz w:val="24"/>
          <w:szCs w:val="24"/>
        </w:rPr>
        <w:t>Чежегова</w:t>
      </w:r>
      <w:proofErr w:type="spellEnd"/>
      <w:r w:rsidRPr="004C6352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  <w:r w:rsidRPr="004C6352">
        <w:rPr>
          <w:rFonts w:ascii="Times New Roman" w:hAnsi="Times New Roman" w:cs="Times New Roman"/>
          <w:b/>
          <w:sz w:val="24"/>
          <w:szCs w:val="24"/>
        </w:rPr>
        <w:t>Электрокары вчера, сегодня, завтра</w:t>
      </w:r>
    </w:p>
    <w:p w:rsidR="004C6352" w:rsidRPr="004C6352" w:rsidRDefault="004C6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проведено сравнение электрокаров и автомобилей, где было выяснено, что у электрокаров больше </w:t>
      </w:r>
      <w:r w:rsidR="00F02EA8">
        <w:rPr>
          <w:rFonts w:ascii="Times New Roman" w:hAnsi="Times New Roman" w:cs="Times New Roman"/>
          <w:sz w:val="24"/>
          <w:szCs w:val="24"/>
        </w:rPr>
        <w:t>плюсов,</w:t>
      </w:r>
      <w:r>
        <w:rPr>
          <w:rFonts w:ascii="Times New Roman" w:hAnsi="Times New Roman" w:cs="Times New Roman"/>
          <w:sz w:val="24"/>
          <w:szCs w:val="24"/>
        </w:rPr>
        <w:t xml:space="preserve"> чем у автомобилей, но они так же имели минусы</w:t>
      </w:r>
    </w:p>
    <w:p w:rsidR="00107CA5" w:rsidRPr="00107CA5" w:rsidRDefault="004C6352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>Благодаря открытию Фарадея о появлении явления электромагнитной индукции</w:t>
      </w:r>
      <w:r w:rsidR="00F02EA8" w:rsidRPr="004C6352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инженеры стали искать место его проявления. Так появились первые электромобили</w:t>
      </w:r>
      <w:r w:rsidR="00F02EA8" w:rsidRPr="004C6352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которые были созданы </w:t>
      </w:r>
      <w:r w:rsidR="00F02EA8" w:rsidRPr="004C6352">
        <w:rPr>
          <w:rFonts w:ascii="Times New Roman" w:hAnsi="Times New Roman" w:cs="Times New Roman"/>
          <w:sz w:val="24"/>
          <w:szCs w:val="24"/>
        </w:rPr>
        <w:t>раньше,</w:t>
      </w:r>
      <w:r w:rsidRPr="004C6352">
        <w:rPr>
          <w:rFonts w:ascii="Times New Roman" w:hAnsi="Times New Roman" w:cs="Times New Roman"/>
          <w:sz w:val="24"/>
          <w:szCs w:val="24"/>
        </w:rPr>
        <w:t xml:space="preserve"> чем машины на ДВС. Популярность электромобилей проявлялась благодаря их скорости. Так 63км/ч был поставлен рекорд фра</w:t>
      </w:r>
      <w:r w:rsidR="00F02EA8">
        <w:rPr>
          <w:rFonts w:ascii="Times New Roman" w:hAnsi="Times New Roman" w:cs="Times New Roman"/>
          <w:sz w:val="24"/>
          <w:szCs w:val="24"/>
        </w:rPr>
        <w:t xml:space="preserve">нцузом Шарля </w:t>
      </w:r>
      <w:proofErr w:type="spellStart"/>
      <w:r w:rsidR="00F02EA8">
        <w:rPr>
          <w:rFonts w:ascii="Times New Roman" w:hAnsi="Times New Roman" w:cs="Times New Roman"/>
          <w:sz w:val="24"/>
          <w:szCs w:val="24"/>
        </w:rPr>
        <w:t>Жантом</w:t>
      </w:r>
      <w:proofErr w:type="spellEnd"/>
      <w:r w:rsidR="00F02EA8">
        <w:rPr>
          <w:rFonts w:ascii="Times New Roman" w:hAnsi="Times New Roman" w:cs="Times New Roman"/>
          <w:sz w:val="24"/>
          <w:szCs w:val="24"/>
        </w:rPr>
        <w:t xml:space="preserve"> в 1895 году. Н</w:t>
      </w:r>
      <w:r w:rsidRPr="004C6352">
        <w:rPr>
          <w:rFonts w:ascii="Times New Roman" w:hAnsi="Times New Roman" w:cs="Times New Roman"/>
          <w:sz w:val="24"/>
          <w:szCs w:val="24"/>
        </w:rPr>
        <w:t>о это был не придел</w:t>
      </w:r>
      <w:r w:rsidR="00F02EA8" w:rsidRPr="004C6352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и в 1899 году машина собранная </w:t>
      </w:r>
      <w:proofErr w:type="spellStart"/>
      <w:r w:rsidRPr="004C6352">
        <w:rPr>
          <w:rFonts w:ascii="Times New Roman" w:hAnsi="Times New Roman" w:cs="Times New Roman"/>
          <w:sz w:val="24"/>
          <w:szCs w:val="24"/>
        </w:rPr>
        <w:t>Камилем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Иенатци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разогналась до 105 км/ч. </w:t>
      </w:r>
      <w:r w:rsidR="00F02EA8">
        <w:rPr>
          <w:rFonts w:ascii="Times New Roman" w:hAnsi="Times New Roman" w:cs="Times New Roman"/>
          <w:sz w:val="24"/>
          <w:szCs w:val="24"/>
        </w:rPr>
        <w:t>П</w:t>
      </w:r>
      <w:r w:rsidRPr="004C6352">
        <w:rPr>
          <w:rFonts w:ascii="Times New Roman" w:hAnsi="Times New Roman" w:cs="Times New Roman"/>
          <w:sz w:val="24"/>
          <w:szCs w:val="24"/>
        </w:rPr>
        <w:t>опулярность электромобилей начала падать из-за  открытия двигателей внутреннего сгорания и открытия месторождений нефти,  В итоге к 1930 году их производство практически закончилось. Развитие электромашин остановилось вплоть до 1980 года</w:t>
      </w:r>
      <w:r w:rsidR="00F02EA8" w:rsidRPr="004C6352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когда проявилась проблема с экологией  и большим уменьшением запасов нефти</w:t>
      </w:r>
      <w:r w:rsidR="00F02EA8">
        <w:rPr>
          <w:rFonts w:ascii="Times New Roman" w:hAnsi="Times New Roman" w:cs="Times New Roman"/>
          <w:sz w:val="24"/>
          <w:szCs w:val="24"/>
        </w:rPr>
        <w:t>.</w:t>
      </w:r>
      <w:r w:rsidR="00107CA5">
        <w:rPr>
          <w:rFonts w:ascii="Times New Roman" w:hAnsi="Times New Roman" w:cs="Times New Roman"/>
          <w:sz w:val="24"/>
          <w:szCs w:val="24"/>
        </w:rPr>
        <w:t xml:space="preserve"> </w:t>
      </w:r>
      <w:r w:rsidR="00107CA5" w:rsidRPr="00107CA5">
        <w:rPr>
          <w:rFonts w:ascii="Times New Roman" w:hAnsi="Times New Roman" w:cs="Times New Roman"/>
          <w:sz w:val="24"/>
          <w:szCs w:val="24"/>
        </w:rPr>
        <w:t>Современные электрокары отличаются друг от друга н</w:t>
      </w:r>
      <w:r w:rsidR="00F02EA8">
        <w:rPr>
          <w:rFonts w:ascii="Times New Roman" w:hAnsi="Times New Roman" w:cs="Times New Roman"/>
          <w:sz w:val="24"/>
          <w:szCs w:val="24"/>
        </w:rPr>
        <w:t>ебольшими признаками: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аэродинамикой или ёмкостью аккумуляторов. Но их строение схоже аккумулятор, электродвигатель, инвертор и ходовая часть.  Главным компонентом электрокара является  батарея, которая устанавливается под дно любого электрокара, данная особенность способствует большему распределению веса по всей машине </w:t>
      </w:r>
      <w:r w:rsidR="00F02EA8">
        <w:rPr>
          <w:rFonts w:ascii="Times New Roman" w:hAnsi="Times New Roman" w:cs="Times New Roman"/>
          <w:sz w:val="24"/>
          <w:szCs w:val="24"/>
        </w:rPr>
        <w:t>и увеличенной устойчивостью</w:t>
      </w:r>
      <w:r w:rsidR="00107CA5" w:rsidRPr="00107CA5">
        <w:rPr>
          <w:rFonts w:ascii="Times New Roman" w:hAnsi="Times New Roman" w:cs="Times New Roman"/>
          <w:sz w:val="24"/>
          <w:szCs w:val="24"/>
        </w:rPr>
        <w:t>. Батарея состоит из нескольких отсеков, которые заполнены батарейками типа ААА, что позволяет малому перегреву батарей.</w:t>
      </w:r>
      <w:r w:rsidR="00107CA5" w:rsidRPr="00107CA5">
        <w:rPr>
          <w:rFonts w:ascii="Times New Roman" w:hAnsi="Times New Roman" w:cs="Times New Roman"/>
          <w:sz w:val="28"/>
          <w:szCs w:val="28"/>
        </w:rPr>
        <w:t xml:space="preserve"> </w:t>
      </w:r>
      <w:r w:rsidR="00107CA5" w:rsidRPr="00107CA5">
        <w:rPr>
          <w:rFonts w:ascii="Times New Roman" w:hAnsi="Times New Roman" w:cs="Times New Roman"/>
          <w:sz w:val="24"/>
          <w:szCs w:val="24"/>
        </w:rPr>
        <w:t>Электродвигатель в электрокарах  состоит из статора, ротора и проводящей ток обмотки.  двигатели делятся на два типа: синхронные в которых магнитное поле вращается с ротором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и асинхронные</w:t>
      </w:r>
      <w:proofErr w:type="gramStart"/>
      <w:r w:rsidR="00107CA5" w:rsidRPr="00107C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в них магнитное поле быстрее ротора. Асинхронный мотор способен изменять скорость вращения  от изменения переменного тока по одной педали акселератора, благодаря чему электрокар способен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мгновенно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разгонятся с места</w:t>
      </w:r>
    </w:p>
    <w:p w:rsidR="00107CA5" w:rsidRP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CA5">
        <w:rPr>
          <w:rFonts w:ascii="Times New Roman" w:hAnsi="Times New Roman" w:cs="Times New Roman"/>
          <w:sz w:val="28"/>
          <w:szCs w:val="28"/>
        </w:rPr>
        <w:t xml:space="preserve"> </w:t>
      </w:r>
      <w:r w:rsidRPr="00107CA5">
        <w:rPr>
          <w:rFonts w:ascii="Times New Roman" w:hAnsi="Times New Roman" w:cs="Times New Roman"/>
          <w:sz w:val="24"/>
          <w:szCs w:val="24"/>
        </w:rPr>
        <w:t>Большим их  преимуществом является свободный дифференциал. Так можно уменьшать проскальзывание осей, если одно из колес начнет буксовать</w:t>
      </w:r>
      <w:r w:rsidR="00F02EA8">
        <w:rPr>
          <w:rFonts w:ascii="Times New Roman" w:hAnsi="Times New Roman" w:cs="Times New Roman"/>
          <w:sz w:val="24"/>
          <w:szCs w:val="24"/>
        </w:rPr>
        <w:t>.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Подвеска электрокаров схожа с обычными автомобилями, но в электрокарах она  должна выдерживать больший вес, а развеска позволяет инженерам настраивать управляемость для тяжелого кузова.</w:t>
      </w:r>
    </w:p>
    <w:p w:rsidR="00107CA5" w:rsidRP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C5C" w:rsidRPr="004C6352" w:rsidRDefault="00107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Изучив строение </w:t>
      </w:r>
      <w:r w:rsidR="00F02EA8">
        <w:rPr>
          <w:rFonts w:ascii="Times New Roman" w:hAnsi="Times New Roman" w:cs="Times New Roman"/>
          <w:sz w:val="24"/>
          <w:szCs w:val="24"/>
        </w:rPr>
        <w:t xml:space="preserve">электрокаров, была создана копия </w:t>
      </w:r>
      <w:r w:rsidR="00F02EA8">
        <w:rPr>
          <w:rFonts w:ascii="Times New Roman" w:hAnsi="Times New Roman" w:cs="Times New Roman"/>
          <w:sz w:val="24"/>
          <w:szCs w:val="24"/>
          <w:lang w:val="en-US"/>
        </w:rPr>
        <w:t>TESLA</w:t>
      </w:r>
      <w:r>
        <w:rPr>
          <w:rFonts w:ascii="Times New Roman" w:hAnsi="Times New Roman" w:cs="Times New Roman"/>
          <w:sz w:val="24"/>
          <w:szCs w:val="24"/>
        </w:rPr>
        <w:t>, для которого были приобретены:</w:t>
      </w:r>
    </w:p>
    <w:p w:rsidR="00315C5C" w:rsidRPr="00107CA5" w:rsidRDefault="00107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четырех канальный чип</w:t>
      </w:r>
      <w:r w:rsidRPr="00107CA5">
        <w:rPr>
          <w:rFonts w:ascii="Times New Roman" w:hAnsi="Times New Roman" w:cs="Times New Roman"/>
          <w:sz w:val="24"/>
          <w:szCs w:val="24"/>
        </w:rPr>
        <w:t xml:space="preserve"> дистанционного управления c мощностью 27 </w:t>
      </w:r>
      <w:proofErr w:type="spellStart"/>
      <w:r w:rsidRPr="00107CA5">
        <w:rPr>
          <w:rFonts w:ascii="Times New Roman" w:hAnsi="Times New Roman" w:cs="Times New Roman"/>
          <w:sz w:val="24"/>
          <w:szCs w:val="24"/>
        </w:rPr>
        <w:t>Мгц</w:t>
      </w:r>
      <w:proofErr w:type="spellEnd"/>
      <w:r w:rsidRPr="00107CA5">
        <w:rPr>
          <w:rFonts w:ascii="Times New Roman" w:hAnsi="Times New Roman" w:cs="Times New Roman"/>
          <w:sz w:val="24"/>
          <w:szCs w:val="24"/>
        </w:rPr>
        <w:t>; 2 моторчика BN 51 96 01; отсек для четырёх батареек; конструктор</w:t>
      </w:r>
      <w:r w:rsidR="00F02EA8">
        <w:rPr>
          <w:rFonts w:ascii="Times New Roman" w:hAnsi="Times New Roman" w:cs="Times New Roman"/>
          <w:sz w:val="24"/>
          <w:szCs w:val="24"/>
        </w:rPr>
        <w:t>. П</w:t>
      </w:r>
      <w:r w:rsidRPr="00107CA5">
        <w:rPr>
          <w:rFonts w:ascii="Times New Roman" w:hAnsi="Times New Roman" w:cs="Times New Roman"/>
          <w:sz w:val="24"/>
          <w:szCs w:val="24"/>
        </w:rPr>
        <w:t>осле подготовки материалов,</w:t>
      </w:r>
      <w:r>
        <w:rPr>
          <w:rFonts w:ascii="Times New Roman" w:hAnsi="Times New Roman" w:cs="Times New Roman"/>
          <w:sz w:val="24"/>
          <w:szCs w:val="24"/>
        </w:rPr>
        <w:t xml:space="preserve"> было начато</w:t>
      </w:r>
      <w:r w:rsidRPr="00107CA5">
        <w:rPr>
          <w:rFonts w:ascii="Times New Roman" w:hAnsi="Times New Roman" w:cs="Times New Roman"/>
          <w:sz w:val="24"/>
          <w:szCs w:val="24"/>
        </w:rPr>
        <w:t xml:space="preserve"> создание копии</w:t>
      </w:r>
      <w:proofErr w:type="gramStart"/>
      <w:r w:rsidRPr="00107CA5">
        <w:rPr>
          <w:rFonts w:ascii="Times New Roman" w:hAnsi="Times New Roman" w:cs="Times New Roman"/>
          <w:sz w:val="24"/>
          <w:szCs w:val="24"/>
          <w:lang w:val="en-US"/>
        </w:rPr>
        <w:t>Tesla</w:t>
      </w:r>
      <w:proofErr w:type="gramEnd"/>
      <w:r w:rsidRPr="0010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02EA8">
        <w:rPr>
          <w:rFonts w:ascii="Times New Roman" w:hAnsi="Times New Roman" w:cs="Times New Roman"/>
          <w:sz w:val="24"/>
          <w:szCs w:val="24"/>
        </w:rPr>
        <w:t>ыбор пал копию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популярного конструктора </w:t>
      </w:r>
      <w:r w:rsidRPr="00107CA5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07CA5">
        <w:rPr>
          <w:rFonts w:ascii="Times New Roman" w:hAnsi="Times New Roman" w:cs="Times New Roman"/>
          <w:sz w:val="24"/>
          <w:szCs w:val="24"/>
        </w:rPr>
        <w:t>, из которого можно собрать, что угодно. В неё было установлено два моторчика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один из которых управляет движением вперед или назад (находящийся на задней оси), а</w:t>
      </w:r>
      <w:r w:rsidR="00F02EA8">
        <w:rPr>
          <w:rFonts w:ascii="Times New Roman" w:hAnsi="Times New Roman" w:cs="Times New Roman"/>
          <w:sz w:val="24"/>
          <w:szCs w:val="24"/>
        </w:rPr>
        <w:t xml:space="preserve"> другой осуществляет поворот налево</w:t>
      </w:r>
      <w:r w:rsidRPr="00107CA5">
        <w:rPr>
          <w:rFonts w:ascii="Times New Roman" w:hAnsi="Times New Roman" w:cs="Times New Roman"/>
          <w:sz w:val="24"/>
          <w:szCs w:val="24"/>
        </w:rPr>
        <w:t xml:space="preserve"> и право. Отсек для батареек, в котором присутствует 4 деления для батареек типа АА. Данн</w:t>
      </w:r>
      <w:r w:rsidR="00F02EA8">
        <w:rPr>
          <w:rFonts w:ascii="Times New Roman" w:hAnsi="Times New Roman" w:cs="Times New Roman"/>
          <w:sz w:val="24"/>
          <w:szCs w:val="24"/>
        </w:rPr>
        <w:t>ый отсек является аккумулятором</w:t>
      </w:r>
      <w:r w:rsidRPr="00107CA5">
        <w:rPr>
          <w:rFonts w:ascii="Times New Roman" w:hAnsi="Times New Roman" w:cs="Times New Roman"/>
          <w:sz w:val="24"/>
          <w:szCs w:val="24"/>
        </w:rPr>
        <w:t>, который питает переднюю и заднюю ось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превращающий электрический ток в движение, также как и в последней модели </w:t>
      </w:r>
      <w:r w:rsidR="00F02EA8" w:rsidRPr="00107CA5">
        <w:rPr>
          <w:rFonts w:ascii="Times New Roman" w:hAnsi="Times New Roman" w:cs="Times New Roman"/>
          <w:sz w:val="24"/>
          <w:szCs w:val="24"/>
        </w:rPr>
        <w:t>электрокара,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он является распределителем веса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не позволяющим перевернуться машинке.  Затем была установлена плата дистанционного управления</w:t>
      </w:r>
      <w:r w:rsidR="00F02EA8">
        <w:rPr>
          <w:rFonts w:ascii="Times New Roman" w:hAnsi="Times New Roman" w:cs="Times New Roman"/>
          <w:sz w:val="24"/>
          <w:szCs w:val="24"/>
        </w:rPr>
        <w:t>, представляющая</w:t>
      </w:r>
      <w:r w:rsidRPr="00107CA5">
        <w:rPr>
          <w:rFonts w:ascii="Times New Roman" w:hAnsi="Times New Roman" w:cs="Times New Roman"/>
          <w:sz w:val="24"/>
          <w:szCs w:val="24"/>
        </w:rPr>
        <w:t xml:space="preserve"> 4-х канальный</w:t>
      </w:r>
      <w:r w:rsidR="00F02EA8">
        <w:rPr>
          <w:rFonts w:ascii="Times New Roman" w:hAnsi="Times New Roman" w:cs="Times New Roman"/>
          <w:sz w:val="24"/>
          <w:szCs w:val="24"/>
        </w:rPr>
        <w:t xml:space="preserve"> чип</w:t>
      </w:r>
      <w:r w:rsidRPr="00107CA5">
        <w:rPr>
          <w:rFonts w:ascii="Times New Roman" w:hAnsi="Times New Roman" w:cs="Times New Roman"/>
          <w:sz w:val="24"/>
          <w:szCs w:val="24"/>
        </w:rPr>
        <w:t xml:space="preserve"> </w:t>
      </w:r>
      <w:r w:rsidR="00F02EA8">
        <w:rPr>
          <w:rFonts w:ascii="Times New Roman" w:hAnsi="Times New Roman" w:cs="Times New Roman"/>
          <w:sz w:val="24"/>
          <w:szCs w:val="24"/>
        </w:rPr>
        <w:t xml:space="preserve">и </w:t>
      </w:r>
      <w:r w:rsidRPr="00107CA5">
        <w:rPr>
          <w:rFonts w:ascii="Times New Roman" w:hAnsi="Times New Roman" w:cs="Times New Roman"/>
          <w:sz w:val="24"/>
          <w:szCs w:val="24"/>
        </w:rPr>
        <w:t>пульт дистанционного управления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с рад</w:t>
      </w:r>
      <w:r w:rsidR="00F02EA8">
        <w:rPr>
          <w:rFonts w:ascii="Times New Roman" w:hAnsi="Times New Roman" w:cs="Times New Roman"/>
          <w:sz w:val="24"/>
          <w:szCs w:val="24"/>
        </w:rPr>
        <w:t>иоуправлением с мощностью 27Мгц</w:t>
      </w:r>
      <w:r w:rsidRPr="00107CA5">
        <w:rPr>
          <w:rFonts w:ascii="Times New Roman" w:hAnsi="Times New Roman" w:cs="Times New Roman"/>
          <w:sz w:val="24"/>
          <w:szCs w:val="24"/>
        </w:rPr>
        <w:t>, к которой</w:t>
      </w:r>
      <w:r>
        <w:rPr>
          <w:rFonts w:ascii="Times New Roman" w:hAnsi="Times New Roman" w:cs="Times New Roman"/>
          <w:sz w:val="24"/>
          <w:szCs w:val="24"/>
        </w:rPr>
        <w:t xml:space="preserve"> был подключен</w:t>
      </w:r>
      <w:r w:rsidRPr="00107CA5">
        <w:rPr>
          <w:rFonts w:ascii="Times New Roman" w:hAnsi="Times New Roman" w:cs="Times New Roman"/>
          <w:sz w:val="24"/>
          <w:szCs w:val="24"/>
        </w:rPr>
        <w:t xml:space="preserve"> источник питания и моторчики. В последнем этапе </w:t>
      </w:r>
      <w:r>
        <w:rPr>
          <w:rFonts w:ascii="Times New Roman" w:hAnsi="Times New Roman" w:cs="Times New Roman"/>
          <w:sz w:val="24"/>
          <w:szCs w:val="24"/>
        </w:rPr>
        <w:t>был собран корпус для</w:t>
      </w:r>
      <w:r w:rsidRPr="00107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  <w:lang w:val="en-US"/>
        </w:rPr>
        <w:t>Tesla</w:t>
      </w:r>
      <w:r>
        <w:rPr>
          <w:rFonts w:ascii="Times New Roman" w:hAnsi="Times New Roman" w:cs="Times New Roman"/>
          <w:sz w:val="24"/>
          <w:szCs w:val="24"/>
        </w:rPr>
        <w:t xml:space="preserve"> и проведен первый запуск.</w:t>
      </w:r>
    </w:p>
    <w:p w:rsidR="00315C5C" w:rsidRPr="004C6352" w:rsidRDefault="00315C5C">
      <w:pPr>
        <w:rPr>
          <w:rFonts w:ascii="Times New Roman" w:hAnsi="Times New Roman" w:cs="Times New Roman"/>
          <w:sz w:val="24"/>
          <w:szCs w:val="24"/>
        </w:rPr>
      </w:pPr>
    </w:p>
    <w:p w:rsidR="00315C5C" w:rsidRDefault="004C6352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>Таким образом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в ходе работы была проанализирована: история  появления электрокаров и почему их переставали производить, польза электромобилей в наше время, </w:t>
      </w:r>
      <w:r w:rsidR="00F02EA8" w:rsidRPr="004C6352">
        <w:rPr>
          <w:rFonts w:ascii="Times New Roman" w:hAnsi="Times New Roman" w:cs="Times New Roman"/>
          <w:sz w:val="24"/>
          <w:szCs w:val="24"/>
        </w:rPr>
        <w:t>узнали,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на скол</w:t>
      </w:r>
      <w:bookmarkStart w:id="0" w:name="_GoBack"/>
      <w:bookmarkEnd w:id="0"/>
      <w:r w:rsidRPr="004C6352">
        <w:rPr>
          <w:rFonts w:ascii="Times New Roman" w:hAnsi="Times New Roman" w:cs="Times New Roman"/>
          <w:sz w:val="24"/>
          <w:szCs w:val="24"/>
        </w:rPr>
        <w:t>ько они безопасны</w:t>
      </w:r>
      <w:r w:rsidR="00F02EA8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и какие есть преимущества, а так же создали копию электрокара</w:t>
      </w: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7CA5" w:rsidRPr="004C6352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  <w:r w:rsidRPr="004C6352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315C5C" w:rsidRPr="004C6352" w:rsidRDefault="00315C5C" w:rsidP="00315C5C">
      <w:pPr>
        <w:pStyle w:val="a3"/>
      </w:pPr>
      <w:r w:rsidRPr="004C6352">
        <w:t>1. Гулиа Н.В., Юрков С. Новая концепция электромобиля: Наука и техника – 2000 - №2.</w:t>
      </w:r>
    </w:p>
    <w:p w:rsidR="00315C5C" w:rsidRPr="004C6352" w:rsidRDefault="00315C5C" w:rsidP="00315C5C">
      <w:pPr>
        <w:pStyle w:val="a3"/>
      </w:pPr>
      <w:r w:rsidRPr="004C6352">
        <w:t xml:space="preserve">2.Пополов А. </w:t>
      </w:r>
      <w:proofErr w:type="gramStart"/>
      <w:r w:rsidRPr="004C6352">
        <w:t>Индивидуальный</w:t>
      </w:r>
      <w:proofErr w:type="gramEnd"/>
      <w:r w:rsidRPr="004C6352">
        <w:t xml:space="preserve"> </w:t>
      </w:r>
      <w:proofErr w:type="spellStart"/>
      <w:r w:rsidRPr="004C6352">
        <w:t>электротраспорт</w:t>
      </w:r>
      <w:proofErr w:type="spellEnd"/>
      <w:r w:rsidRPr="004C6352">
        <w:t xml:space="preserve"> XXI века: Наука и техника – 2001 - №8.</w:t>
      </w:r>
    </w:p>
    <w:p w:rsidR="00315C5C" w:rsidRPr="004C6352" w:rsidRDefault="00315C5C" w:rsidP="00315C5C">
      <w:pPr>
        <w:pStyle w:val="a3"/>
      </w:pPr>
      <w:r w:rsidRPr="004C6352">
        <w:t>3.Постников Д. Электромобиль: «за» и «против»: За рулем – 1997 - №2.</w:t>
      </w:r>
    </w:p>
    <w:p w:rsidR="00315C5C" w:rsidRPr="004C6352" w:rsidRDefault="00315C5C" w:rsidP="00315C5C">
      <w:pPr>
        <w:pStyle w:val="a3"/>
      </w:pPr>
      <w:r w:rsidRPr="004C6352">
        <w:t>4. Бусыгин, Б. П. Электромобили. Учебное пособие / Б. П. Бусыгин. 1979. - 72 с.</w:t>
      </w:r>
    </w:p>
    <w:p w:rsidR="00315C5C" w:rsidRPr="004C6352" w:rsidRDefault="00315C5C" w:rsidP="00315C5C">
      <w:pPr>
        <w:pStyle w:val="a3"/>
      </w:pPr>
      <w:r w:rsidRPr="004C6352">
        <w:t xml:space="preserve">5. Щетинина, В. А. Электромобиль. / В.А. Щетинина, Ю.Я. </w:t>
      </w:r>
      <w:proofErr w:type="gramStart"/>
      <w:r w:rsidRPr="004C6352">
        <w:t>Морговский</w:t>
      </w:r>
      <w:proofErr w:type="gramEnd"/>
      <w:r w:rsidRPr="004C6352">
        <w:t xml:space="preserve">, Б.И. </w:t>
      </w:r>
      <w:proofErr w:type="spellStart"/>
      <w:r w:rsidRPr="004C6352">
        <w:t>Центер</w:t>
      </w:r>
      <w:proofErr w:type="spellEnd"/>
      <w:r w:rsidRPr="004C6352">
        <w:t>, В.А. Богомазов. 1987. - 253 с.</w:t>
      </w:r>
    </w:p>
    <w:p w:rsidR="00315C5C" w:rsidRPr="004C6352" w:rsidRDefault="00315C5C" w:rsidP="00315C5C">
      <w:pPr>
        <w:pStyle w:val="a3"/>
      </w:pPr>
      <w:r w:rsidRPr="004C6352">
        <w:t xml:space="preserve">6. </w:t>
      </w:r>
      <w:proofErr w:type="spellStart"/>
      <w:r w:rsidRPr="004C6352">
        <w:t>Отроша</w:t>
      </w:r>
      <w:proofErr w:type="spellEnd"/>
      <w:r w:rsidRPr="004C6352">
        <w:t xml:space="preserve">, И. С. Электромобили / И. С. </w:t>
      </w:r>
      <w:proofErr w:type="spellStart"/>
      <w:r w:rsidRPr="004C6352">
        <w:t>Отроша</w:t>
      </w:r>
      <w:proofErr w:type="spellEnd"/>
      <w:r w:rsidRPr="004C6352">
        <w:t>. - «Отделение ВНИИЭМ в электротехнике», 1969. - 83 с.</w:t>
      </w: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</w:p>
    <w:sectPr w:rsidR="00315C5C" w:rsidRPr="004C6352" w:rsidSect="00D7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781"/>
    <w:rsid w:val="00107CA5"/>
    <w:rsid w:val="00315C5C"/>
    <w:rsid w:val="004C6352"/>
    <w:rsid w:val="00D772E1"/>
    <w:rsid w:val="00D81781"/>
    <w:rsid w:val="00F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315C5C"/>
  </w:style>
  <w:style w:type="paragraph" w:styleId="a3">
    <w:name w:val="Normal (Web)"/>
    <w:basedOn w:val="a"/>
    <w:uiPriority w:val="99"/>
    <w:semiHidden/>
    <w:unhideWhenUsed/>
    <w:rsid w:val="0031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2023-04-17T12:20:00Z</dcterms:created>
  <dcterms:modified xsi:type="dcterms:W3CDTF">2023-04-19T17:56:00Z</dcterms:modified>
</cp:coreProperties>
</file>