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26" w:rsidRPr="00293CC8" w:rsidRDefault="00FE5B18" w:rsidP="00293CC8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93CC8">
        <w:rPr>
          <w:rFonts w:ascii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</w:rPr>
        <w:t>Основной период</w:t>
      </w:r>
      <w:r w:rsidRPr="00293CC8">
        <w:rPr>
          <w:rFonts w:ascii="Times New Roman" w:hAnsi="Times New Roman" w:cs="Times New Roman"/>
          <w:color w:val="000000"/>
          <w:sz w:val="48"/>
          <w:szCs w:val="48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FE5B18" w:rsidRPr="00293CC8" w:rsidRDefault="00B7728E">
      <w:pPr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 июня (понедельник) — история, литература,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 июня (четверг)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 июня (понедельник) — ЕГЭ по математике базового уровня, ЕГЭ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 математике профильного уровня;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 июня (четверг) — обществознание, физика;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18 июня (четверг) — иностранные языки (английский, испанский, китайский, немецкий, французский) (устная часть), информатика;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19 июня (пятница) — иностранные языки (английский, испанский, китайский, немецкий, французский) (устная часть), информатика.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24 июня (среда) — по всем учебным предметам;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25 июня (четверг) — по всем учебным предметам;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Дни пересдачи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  <w:bookmarkStart w:id="0" w:name="_GoBack"/>
      <w:bookmarkEnd w:id="0"/>
    </w:p>
    <w:p w:rsidR="00FE5B18" w:rsidRDefault="00FE5B18"/>
    <w:sectPr w:rsidR="00FE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66"/>
    <w:rsid w:val="00200266"/>
    <w:rsid w:val="00293CC8"/>
    <w:rsid w:val="00B60126"/>
    <w:rsid w:val="00B7728E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8FA8"/>
  <w15:chartTrackingRefBased/>
  <w15:docId w15:val="{22B59137-2F4D-4562-95A8-33660A3E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5</cp:revision>
  <cp:lastPrinted>2024-12-16T10:48:00Z</cp:lastPrinted>
  <dcterms:created xsi:type="dcterms:W3CDTF">2024-12-16T10:40:00Z</dcterms:created>
  <dcterms:modified xsi:type="dcterms:W3CDTF">2025-11-27T10:20:00Z</dcterms:modified>
</cp:coreProperties>
</file>