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680" w:rsidRPr="006B3680" w:rsidRDefault="006B3680" w:rsidP="006B368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6B3680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Даты проведения итогового собеседования 2026</w:t>
      </w:r>
    </w:p>
    <w:p w:rsidR="006B3680" w:rsidRPr="006B3680" w:rsidRDefault="006B3680" w:rsidP="006B36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B3680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Основная дата проведения итогового собеседования — </w:t>
      </w:r>
      <w:r w:rsidRPr="006B3680">
        <w:rPr>
          <w:rFonts w:ascii="Arial" w:eastAsia="Times New Roman" w:hAnsi="Arial" w:cs="Arial"/>
          <w:color w:val="FF0000"/>
          <w:sz w:val="36"/>
          <w:szCs w:val="36"/>
          <w:bdr w:val="none" w:sz="0" w:space="0" w:color="auto" w:frame="1"/>
          <w:lang w:eastAsia="ru-RU"/>
        </w:rPr>
        <w:t>11 февраля 2026 года.</w:t>
      </w:r>
      <w:r w:rsidRPr="006B36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36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3680">
        <w:rPr>
          <w:rFonts w:ascii="Arial" w:eastAsia="Times New Roman" w:hAnsi="Arial" w:cs="Arial"/>
          <w:color w:val="FF0000"/>
          <w:sz w:val="23"/>
          <w:szCs w:val="23"/>
          <w:lang w:eastAsia="ru-RU"/>
        </w:rPr>
        <w:t xml:space="preserve">Резервные </w:t>
      </w:r>
      <w:r>
        <w:rPr>
          <w:rFonts w:ascii="Arial" w:eastAsia="Times New Roman" w:hAnsi="Arial" w:cs="Arial"/>
          <w:color w:val="FF0000"/>
          <w:sz w:val="23"/>
          <w:szCs w:val="23"/>
          <w:lang w:eastAsia="ru-RU"/>
        </w:rPr>
        <w:t>даты — 11 марта и 20 апреля 2026</w:t>
      </w:r>
      <w:r w:rsidRPr="006B3680">
        <w:rPr>
          <w:rFonts w:ascii="Arial" w:eastAsia="Times New Roman" w:hAnsi="Arial" w:cs="Arial"/>
          <w:color w:val="FF0000"/>
          <w:sz w:val="23"/>
          <w:szCs w:val="23"/>
          <w:lang w:eastAsia="ru-RU"/>
        </w:rPr>
        <w:t xml:space="preserve"> года.</w:t>
      </w:r>
      <w:r w:rsidRPr="006B3680">
        <w:rPr>
          <w:rFonts w:ascii="Arial" w:eastAsia="Times New Roman" w:hAnsi="Arial" w:cs="Arial"/>
          <w:color w:val="FF0000"/>
          <w:sz w:val="23"/>
          <w:szCs w:val="23"/>
          <w:lang w:eastAsia="ru-RU"/>
        </w:rPr>
        <w:br/>
      </w:r>
      <w:bookmarkStart w:id="0" w:name="_GoBack"/>
      <w:bookmarkEnd w:id="0"/>
      <w:r w:rsidRPr="006B36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36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368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Итоговое собеседование проводится во вторую среду февраля.</w:t>
      </w:r>
      <w:r w:rsidRPr="006B368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6B368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В случае получения неудовлетворительного результата («незачёт») за итоговое собеседование участники итогового собеседования вправе пересдать итоговое собеседование в текущем учебном году, но не более двух раз и только в дополнительные даты.</w:t>
      </w:r>
      <w:r w:rsidRPr="006B368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6B368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В дополнительные сроки к участию в итоговом собеседовании допускаются обучающиеся</w:t>
      </w:r>
      <w:r w:rsidRPr="006B368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6B368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→ получившие по итоговому собеседованию неудовлетворительный результат («незачёт»);</w:t>
      </w:r>
      <w:r w:rsidRPr="006B368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→ не явившиеся на итоговое собеседование по уважительным причинам (болезнь или иные обстоятельства), подтвержденным документально (по решению педагогического совета школы);</w:t>
      </w:r>
      <w:r w:rsidRPr="006B368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→ не завершившие выполнение итогового собеседования по уважительным причинам;</w:t>
      </w:r>
      <w:r w:rsidRPr="006B368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→ удалённые с итогового собеседования за нарушение Порядка проведения (по решению педагогического совета школы).</w:t>
      </w:r>
      <w:r w:rsidRPr="006B368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6B368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Дополнительные сроки проведения итогового собеседования — вторая рабочая среда марта и третий понедельник апреля</w:t>
      </w:r>
    </w:p>
    <w:p w:rsidR="00AA18A7" w:rsidRDefault="00AA18A7"/>
    <w:sectPr w:rsidR="00AA1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B9"/>
    <w:rsid w:val="002165B9"/>
    <w:rsid w:val="006B3680"/>
    <w:rsid w:val="00AA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49F8"/>
  <w15:chartTrackingRefBased/>
  <w15:docId w15:val="{D6A3873A-E2C6-450A-BF73-0A341D9B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5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41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1914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MoninaML</dc:creator>
  <cp:keywords/>
  <dc:description/>
  <cp:lastModifiedBy>MoninaML</cp:lastModifiedBy>
  <cp:revision>3</cp:revision>
  <dcterms:created xsi:type="dcterms:W3CDTF">2026-04-24T07:09:00Z</dcterms:created>
  <dcterms:modified xsi:type="dcterms:W3CDTF">2026-04-24T07:09:00Z</dcterms:modified>
</cp:coreProperties>
</file>